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A9F02" w14:textId="77777777" w:rsidR="003E0CEF" w:rsidRPr="00F27EB4" w:rsidRDefault="003E0CEF" w:rsidP="00322CA5">
      <w:pPr>
        <w:spacing w:after="5" w:line="266" w:lineRule="auto"/>
        <w:ind w:right="-20"/>
        <w:rPr>
          <w:rFonts w:ascii="Times New Roman" w:hAnsi="Times New Roman" w:cs="Times New Roman"/>
          <w:sz w:val="24"/>
          <w:szCs w:val="24"/>
        </w:rPr>
      </w:pPr>
    </w:p>
    <w:p w14:paraId="3D52F5A1" w14:textId="77777777" w:rsidR="003E0CEF" w:rsidRPr="00F27EB4" w:rsidRDefault="003E0CEF" w:rsidP="003E0CE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Приложение</w:t>
      </w:r>
    </w:p>
    <w:p w14:paraId="32A5FC87" w14:textId="77777777" w:rsidR="003E0CEF" w:rsidRPr="00F27EB4" w:rsidRDefault="003E0CEF" w:rsidP="003E0CEF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 xml:space="preserve">к рабочей программе дисциплины </w:t>
      </w:r>
    </w:p>
    <w:p w14:paraId="24D5951F" w14:textId="77777777" w:rsidR="003E0CEF" w:rsidRPr="00F27EB4" w:rsidRDefault="003E0CEF" w:rsidP="003E0CE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30C68414" w14:textId="77777777" w:rsidR="003E0CEF" w:rsidRPr="00F27EB4" w:rsidRDefault="003E0CEF" w:rsidP="003E0CE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4AC5C77C" w14:textId="2EBAB0CB" w:rsidR="003E0CEF" w:rsidRDefault="003E0CEF" w:rsidP="003E0CE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4B1D1D88" w14:textId="3702D6AE" w:rsidR="00322CA5" w:rsidRDefault="00322CA5" w:rsidP="003E0CE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02F296C0" w14:textId="2F8DE671" w:rsidR="00322CA5" w:rsidRDefault="00322CA5" w:rsidP="003E0CE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71CE5AB6" w14:textId="77777777" w:rsidR="00322CA5" w:rsidRPr="00F27EB4" w:rsidRDefault="00322CA5" w:rsidP="003E0CE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2082C02F" w14:textId="77777777" w:rsidR="003E0CEF" w:rsidRPr="00F27EB4" w:rsidRDefault="003E0CEF" w:rsidP="003E0CE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07957917" w14:textId="675470FF" w:rsidR="0022168C" w:rsidRDefault="0022168C" w:rsidP="00322CA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ОЦЕНОЧНЫЕ МАТЕРИАЛЫ ДЛЯ ПРОМЕЖУТОЧНОЙ АТТЕСТАЦИИ</w:t>
      </w:r>
      <w:r>
        <w:rPr>
          <w:rStyle w:val="eop"/>
          <w:sz w:val="28"/>
          <w:szCs w:val="28"/>
        </w:rPr>
        <w:t> </w:t>
      </w:r>
      <w:r>
        <w:rPr>
          <w:rStyle w:val="normaltextrun"/>
          <w:b/>
          <w:bCs/>
          <w:sz w:val="28"/>
          <w:szCs w:val="28"/>
        </w:rPr>
        <w:t>ПО ПРАКТИКЕ </w:t>
      </w:r>
      <w:r>
        <w:rPr>
          <w:rStyle w:val="eop"/>
          <w:sz w:val="28"/>
          <w:szCs w:val="28"/>
        </w:rPr>
        <w:t> </w:t>
      </w:r>
    </w:p>
    <w:p w14:paraId="478E7EB8" w14:textId="21933B81" w:rsidR="0022168C" w:rsidRPr="00322CA5" w:rsidRDefault="0022168C" w:rsidP="00322CA5">
      <w:pPr>
        <w:pStyle w:val="paragraph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>
        <w:rPr>
          <w:rStyle w:val="eop"/>
          <w:sz w:val="28"/>
          <w:szCs w:val="28"/>
        </w:rPr>
        <w:t xml:space="preserve">  </w:t>
      </w:r>
    </w:p>
    <w:p w14:paraId="5457EA54" w14:textId="7508D146" w:rsidR="00F7278D" w:rsidRPr="00F66690" w:rsidRDefault="00F7278D" w:rsidP="00322CA5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i/>
          <w:iCs/>
          <w:sz w:val="28"/>
          <w:szCs w:val="28"/>
          <w:u w:val="single"/>
        </w:rPr>
      </w:pPr>
      <w:r w:rsidRPr="00F66690">
        <w:rPr>
          <w:b/>
          <w:color w:val="000000"/>
          <w:sz w:val="28"/>
          <w:szCs w:val="28"/>
          <w:u w:val="single"/>
        </w:rPr>
        <w:t>Производственная практика</w:t>
      </w:r>
      <w:r w:rsidR="00F66690" w:rsidRPr="00F66690">
        <w:rPr>
          <w:b/>
          <w:color w:val="000000"/>
          <w:sz w:val="28"/>
          <w:szCs w:val="28"/>
          <w:u w:val="single"/>
        </w:rPr>
        <w:t xml:space="preserve"> </w:t>
      </w:r>
      <w:r w:rsidR="00766F49" w:rsidRPr="00F66690">
        <w:rPr>
          <w:b/>
          <w:color w:val="000000"/>
          <w:sz w:val="28"/>
          <w:szCs w:val="28"/>
          <w:u w:val="single"/>
        </w:rPr>
        <w:t>(</w:t>
      </w:r>
      <w:r w:rsidRPr="00F66690">
        <w:rPr>
          <w:b/>
          <w:color w:val="000000"/>
          <w:sz w:val="28"/>
          <w:szCs w:val="28"/>
          <w:u w:val="single"/>
        </w:rPr>
        <w:t>преддипломная практика</w:t>
      </w:r>
      <w:r w:rsidR="00766F49" w:rsidRPr="00F66690">
        <w:rPr>
          <w:b/>
          <w:color w:val="000000"/>
          <w:sz w:val="28"/>
          <w:szCs w:val="28"/>
          <w:u w:val="single"/>
        </w:rPr>
        <w:t>)</w:t>
      </w:r>
      <w:r w:rsidRPr="00F66690">
        <w:rPr>
          <w:rStyle w:val="normaltextrun"/>
          <w:i/>
          <w:iCs/>
          <w:sz w:val="28"/>
          <w:szCs w:val="28"/>
          <w:u w:val="single"/>
        </w:rPr>
        <w:t xml:space="preserve"> </w:t>
      </w:r>
    </w:p>
    <w:p w14:paraId="4194BBB5" w14:textId="6BB309A1" w:rsidR="00F66690" w:rsidRPr="00AA4D86" w:rsidRDefault="00F66690" w:rsidP="00322CA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</w:t>
      </w:r>
      <w:r w:rsidR="00B72822">
        <w:rPr>
          <w:rFonts w:ascii="Times New Roman" w:hAnsi="Times New Roman" w:cs="Times New Roman"/>
          <w:i/>
          <w:iCs/>
          <w:sz w:val="20"/>
          <w:szCs w:val="20"/>
        </w:rPr>
        <w:t>наименование практики)</w:t>
      </w:r>
    </w:p>
    <w:p w14:paraId="01F1DC02" w14:textId="77777777" w:rsidR="00F66690" w:rsidRPr="000E33B9" w:rsidRDefault="00F66690" w:rsidP="00322CA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3691F69E" w14:textId="77777777" w:rsidR="00F66690" w:rsidRPr="00322CA5" w:rsidRDefault="00F66690" w:rsidP="00322C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2CA5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38E3A580" w14:textId="77777777" w:rsidR="00322CA5" w:rsidRDefault="00322CA5" w:rsidP="00322CA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18AEE697" w14:textId="0AA00B71" w:rsidR="00F66690" w:rsidRPr="00B852F5" w:rsidRDefault="00F66690" w:rsidP="00322C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08D0FB83" w14:textId="77777777" w:rsidR="00F66690" w:rsidRPr="000E33B9" w:rsidRDefault="00F66690" w:rsidP="00322CA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1A7D59C" w14:textId="77777777" w:rsidR="00322CA5" w:rsidRDefault="00322CA5" w:rsidP="00322CA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544D7D19" w14:textId="3033E368" w:rsidR="00F66690" w:rsidRPr="00322CA5" w:rsidRDefault="00F66690" w:rsidP="00322CA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322CA5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27BA469E" w14:textId="77777777" w:rsidR="00322CA5" w:rsidRDefault="00322CA5" w:rsidP="00322CA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3BC4FDE0" w14:textId="40A57D07" w:rsidR="00F66690" w:rsidRPr="00B852F5" w:rsidRDefault="00F66690" w:rsidP="00322CA5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0F4C5365" w14:textId="77777777" w:rsidR="00F66690" w:rsidRPr="000E33B9" w:rsidRDefault="00F66690" w:rsidP="00322CA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04A22722" w14:textId="6E515773" w:rsidR="0022168C" w:rsidRDefault="0022168C" w:rsidP="0022168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56E1879D" w14:textId="77777777" w:rsidR="003E0CEF" w:rsidRPr="00F27EB4" w:rsidRDefault="003E0CEF" w:rsidP="003E0CEF">
      <w:pPr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br w:type="page"/>
      </w:r>
    </w:p>
    <w:p w14:paraId="251C643C" w14:textId="77777777" w:rsidR="003E0CEF" w:rsidRPr="00556F5F" w:rsidRDefault="003E0CEF" w:rsidP="003E0C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6F5F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14:paraId="4D3E0F3D" w14:textId="77777777" w:rsidR="003E0CEF" w:rsidRDefault="003E0CEF" w:rsidP="003E0C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0DB6EE6" w14:textId="77777777" w:rsidR="003E0CEF" w:rsidRPr="00F27EB4" w:rsidRDefault="003E0CEF" w:rsidP="003E0C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D3A624B" w14:textId="77777777" w:rsidR="003E0CEF" w:rsidRPr="00F27EB4" w:rsidRDefault="003E0CEF" w:rsidP="003E0CEF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23D9B0F0" w14:textId="77777777" w:rsidR="003E0CEF" w:rsidRPr="00F27EB4" w:rsidRDefault="003E0CEF" w:rsidP="003E0CEF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F27EB4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165AAEC" w14:textId="77777777" w:rsidR="003E0CEF" w:rsidRPr="00F27EB4" w:rsidRDefault="003E0CEF" w:rsidP="003E0CEF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645B015D" w14:textId="77777777" w:rsidR="003E0CEF" w:rsidRPr="00F27EB4" w:rsidRDefault="003E0CEF" w:rsidP="003E0CE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25040B4" w14:textId="77777777" w:rsidR="003E0CEF" w:rsidRDefault="003E0CEF" w:rsidP="003E0CEF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2BCEECCB" w14:textId="19B942C8" w:rsidR="003E0CEF" w:rsidRPr="00996BBE" w:rsidRDefault="003E0CEF" w:rsidP="00996BB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96BBE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Пояснительная записка</w:t>
      </w:r>
    </w:p>
    <w:p w14:paraId="278E50AA" w14:textId="4ABFC797" w:rsidR="00996BBE" w:rsidRDefault="00996BBE" w:rsidP="00996BB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9B864EC" w14:textId="77777777" w:rsidR="00996BBE" w:rsidRDefault="00996BBE" w:rsidP="00996BB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Цель промежуточной аттестации – 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  <w:r>
        <w:rPr>
          <w:rStyle w:val="eop"/>
        </w:rPr>
        <w:t> </w:t>
      </w:r>
    </w:p>
    <w:p w14:paraId="0204709A" w14:textId="77777777" w:rsidR="00996BBE" w:rsidRDefault="00996BBE" w:rsidP="00996BB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Формы промежуточной аттестации:</w:t>
      </w:r>
      <w:r>
        <w:rPr>
          <w:rStyle w:val="eop"/>
        </w:rPr>
        <w:t> </w:t>
      </w:r>
    </w:p>
    <w:p w14:paraId="7F6086A1" w14:textId="728015FF" w:rsidR="00996BBE" w:rsidRDefault="00996BBE" w:rsidP="00996BB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Зачет с оценкой – </w:t>
      </w:r>
      <w:r w:rsidR="00DF0AB7">
        <w:rPr>
          <w:rStyle w:val="normaltextrun"/>
        </w:rPr>
        <w:t>10</w:t>
      </w:r>
      <w:r>
        <w:rPr>
          <w:rStyle w:val="normaltextrun"/>
        </w:rPr>
        <w:t> семестр (ОФО), </w:t>
      </w:r>
      <w:r w:rsidR="00DF0AB7">
        <w:rPr>
          <w:rStyle w:val="normaltextrun"/>
        </w:rPr>
        <w:t>6</w:t>
      </w:r>
      <w:r>
        <w:rPr>
          <w:rStyle w:val="normaltextrun"/>
        </w:rPr>
        <w:t> курс (ЗФО)</w:t>
      </w:r>
    </w:p>
    <w:p w14:paraId="3A58D7AE" w14:textId="7D56F04B" w:rsidR="00996BBE" w:rsidRDefault="00996BBE" w:rsidP="00996BB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E448F73" w14:textId="2827D3A2" w:rsidR="00996BBE" w:rsidRDefault="00996BBE" w:rsidP="00996BBE">
      <w:pPr>
        <w:autoSpaceDE w:val="0"/>
        <w:autoSpaceDN w:val="0"/>
        <w:adjustRightInd w:val="0"/>
        <w:spacing w:after="0"/>
        <w:jc w:val="center"/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96BBE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Pr="00996BBE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>прохождения</w:t>
      </w:r>
      <w:r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практики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5103"/>
      </w:tblGrid>
      <w:tr w:rsidR="00251316" w:rsidRPr="00F27EB4" w14:paraId="3ACDBABA" w14:textId="3DE77EBC" w:rsidTr="00B72822">
        <w:trPr>
          <w:trHeight w:val="340"/>
        </w:trPr>
        <w:tc>
          <w:tcPr>
            <w:tcW w:w="4962" w:type="dxa"/>
          </w:tcPr>
          <w:p w14:paraId="50753060" w14:textId="77777777" w:rsidR="00251316" w:rsidRPr="00F27EB4" w:rsidRDefault="00251316" w:rsidP="001A61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103" w:type="dxa"/>
          </w:tcPr>
          <w:p w14:paraId="74F5BE6C" w14:textId="7274B74E" w:rsidR="00251316" w:rsidRPr="00F27EB4" w:rsidRDefault="00251316" w:rsidP="001A61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316">
              <w:rPr>
                <w:rFonts w:ascii="Times New Roman" w:eastAsia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251316" w:rsidRPr="00F27EB4" w14:paraId="56CC9D1C" w14:textId="1297240E" w:rsidTr="00B72822">
        <w:trPr>
          <w:trHeight w:val="310"/>
        </w:trPr>
        <w:tc>
          <w:tcPr>
            <w:tcW w:w="4962" w:type="dxa"/>
          </w:tcPr>
          <w:p w14:paraId="2DC10B9F" w14:textId="77777777" w:rsidR="00E55CBC" w:rsidRPr="00E55CBC" w:rsidRDefault="00E55CBC" w:rsidP="00E55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55CB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ПК-1: Способен управлять производственно-хозяйственной деятельностью железнодорожного агентства</w:t>
            </w:r>
          </w:p>
          <w:p w14:paraId="018141F9" w14:textId="6F690BA4" w:rsidR="00251316" w:rsidRPr="00DF0AB7" w:rsidRDefault="00251316" w:rsidP="00E55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2A279D47" w14:textId="77777777" w:rsidR="00B72822" w:rsidRDefault="00E55CBC" w:rsidP="00DF0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ПК-1.1</w:t>
            </w:r>
            <w:r w:rsidR="00B7282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B72822" w:rsidRPr="00B7282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Определяет параметры развития железнодорожного агентства с разработкой плановых заданий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</w:p>
          <w:p w14:paraId="4B4EF970" w14:textId="7AA3DFBF" w:rsidR="00251316" w:rsidRPr="00063CA0" w:rsidRDefault="00E55CBC" w:rsidP="00DF0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ПК-1.2</w:t>
            </w:r>
            <w:r w:rsidR="00B7282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B72822" w:rsidRPr="00B7282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Разрабатывает корректирующие меры по организации работы железнодорожного агентства на основе анализа данных по результатам контроля работ</w:t>
            </w:r>
          </w:p>
        </w:tc>
      </w:tr>
      <w:tr w:rsidR="00251316" w:rsidRPr="00F27EB4" w14:paraId="54994E91" w14:textId="2FC41B0D" w:rsidTr="00B72822">
        <w:tc>
          <w:tcPr>
            <w:tcW w:w="4962" w:type="dxa"/>
          </w:tcPr>
          <w:p w14:paraId="41AF8A13" w14:textId="5E1EF34E" w:rsidR="00E55CBC" w:rsidRPr="00E55CBC" w:rsidRDefault="00E55CBC" w:rsidP="00E55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55CB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ПК-3: Способен управлять деятельностью по предоставлению клиентам комплексных услуг транспортного обслуживания</w:t>
            </w:r>
          </w:p>
          <w:p w14:paraId="02B42919" w14:textId="0650DABD" w:rsidR="00251316" w:rsidRPr="00DF0AB7" w:rsidRDefault="00251316" w:rsidP="00DF0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114E81A4" w14:textId="7EC076CC" w:rsidR="00251316" w:rsidRPr="00063CA0" w:rsidRDefault="00E55CBC" w:rsidP="00DF0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ПК-3.1</w:t>
            </w:r>
            <w:r w:rsidR="00B7282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B72822" w:rsidRPr="00B7282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Анализирует платежеспособный спрос на грузовые перевозки и формирует номенклатуру комплексных услуг транспортного обслуживания</w:t>
            </w:r>
          </w:p>
        </w:tc>
      </w:tr>
      <w:tr w:rsidR="00251316" w:rsidRPr="00F27EB4" w14:paraId="481DD4AE" w14:textId="0BD021BC" w:rsidTr="00B72822">
        <w:tc>
          <w:tcPr>
            <w:tcW w:w="4962" w:type="dxa"/>
          </w:tcPr>
          <w:p w14:paraId="5A5165B0" w14:textId="77777777" w:rsidR="00E55CBC" w:rsidRPr="00E55CBC" w:rsidRDefault="00E55CBC" w:rsidP="00E55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55CB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ПК-4: Способен управлять производственно-хозяйственной деятельностью предприятий транспортной отрасли</w:t>
            </w:r>
          </w:p>
          <w:p w14:paraId="5DB6C7DA" w14:textId="7FB70449" w:rsidR="00251316" w:rsidRPr="00DF0AB7" w:rsidRDefault="00251316" w:rsidP="00DF0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113791D" w14:textId="77777777" w:rsidR="00B72822" w:rsidRDefault="00E55CBC" w:rsidP="00DF0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ПК-4.1</w:t>
            </w:r>
            <w:r w:rsidR="00B728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B72822" w:rsidRPr="00B728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Решает задачи эффективного использования трудовых ресурсов и технических средств с целью выполнения количественных и качественных показателей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ПК-4.2</w:t>
            </w:r>
            <w:r w:rsidR="00B728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B72822" w:rsidRPr="00B728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Разрабатывает предложения по снижению эксплуатационных расходов на железнодорожной станции, в границах полигона (региона управления)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</w:p>
          <w:p w14:paraId="4AAAE2C4" w14:textId="63B31875" w:rsidR="00251316" w:rsidRPr="00B72822" w:rsidRDefault="00E55CBC" w:rsidP="00DF0AB7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ПК-4.3</w:t>
            </w:r>
            <w:r w:rsidR="00B72822" w:rsidRPr="00B728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Разрабатывает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</w:tr>
    </w:tbl>
    <w:p w14:paraId="30AE9D76" w14:textId="35DB905C" w:rsidR="00E55CBC" w:rsidRDefault="00E55CBC" w:rsidP="00E55CBC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</w:p>
    <w:p w14:paraId="433DE0C1" w14:textId="128F97C8" w:rsidR="00E55CBC" w:rsidRDefault="00E55CBC" w:rsidP="00DD5856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normaltextrun"/>
        </w:rPr>
      </w:pPr>
    </w:p>
    <w:p w14:paraId="2B71938B" w14:textId="77777777" w:rsidR="00096338" w:rsidRDefault="00096338" w:rsidP="00E55CBC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</w:p>
    <w:p w14:paraId="486518A2" w14:textId="178D869B" w:rsidR="00DD5856" w:rsidRDefault="00DD5856" w:rsidP="00DD5856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Результаты обучения по дисциплине, соотнесенные с планируемыми </w:t>
      </w:r>
      <w:r>
        <w:rPr>
          <w:rStyle w:val="eop"/>
        </w:rPr>
        <w:t> </w:t>
      </w:r>
    </w:p>
    <w:p w14:paraId="696EE7F9" w14:textId="1C1F4E99" w:rsidR="00DD5856" w:rsidRDefault="00DD5856" w:rsidP="00DD5856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</w:rPr>
      </w:pPr>
      <w:r>
        <w:rPr>
          <w:rStyle w:val="normaltextrun"/>
        </w:rPr>
        <w:t>результатами освоения образовательной программы</w:t>
      </w:r>
      <w:r>
        <w:rPr>
          <w:rStyle w:val="eop"/>
        </w:rPr>
        <w:t> </w:t>
      </w:r>
    </w:p>
    <w:p w14:paraId="78171387" w14:textId="28551AFB" w:rsidR="00096338" w:rsidRDefault="00096338" w:rsidP="00DD5856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</w:rPr>
      </w:pPr>
    </w:p>
    <w:tbl>
      <w:tblPr>
        <w:tblStyle w:val="1"/>
        <w:tblW w:w="921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213"/>
      </w:tblGrid>
      <w:tr w:rsidR="00096338" w:rsidRPr="00096338" w14:paraId="22AEDA34" w14:textId="77777777" w:rsidTr="001D517F"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0B58" w14:textId="77777777" w:rsidR="00096338" w:rsidRPr="00096338" w:rsidRDefault="00096338" w:rsidP="000963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6338">
              <w:rPr>
                <w:rFonts w:ascii="Times New Roman" w:eastAsia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096338" w:rsidRPr="00096338" w14:paraId="40562C4F" w14:textId="77777777" w:rsidTr="001D517F"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9CC6" w14:textId="77777777" w:rsidR="00A368ED" w:rsidRPr="00096338" w:rsidRDefault="00096338" w:rsidP="00096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0963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09633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8F5CF51" w14:textId="1E7DDB84" w:rsidR="00096338" w:rsidRPr="00096338" w:rsidRDefault="00E55CBC" w:rsidP="00096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672060">
              <w:rPr>
                <w:rFonts w:ascii="Times New Roman" w:hAnsi="Times New Roman"/>
                <w:color w:val="000000"/>
                <w:sz w:val="19"/>
                <w:szCs w:val="19"/>
              </w:rPr>
              <w:t>Параметры развития железнодорожного агентства с разработкой плановых заданий. Разрабатывает корректирующие меры по организации работы железнодорожного агентства на основе анализа данных по результатам контроля работ. Номенклатуру комплексных услуг транспортного обслуживания.  Эффективное использование трудовых ресурсов и технических средств с целью выполнения количественных и качественных показателей. Мероприятия по снижению эксплуатационных расходов на железнодорожной станции, в границах полигона (региона управления). Документацию, обеспечивающую координацию деятельности подразделений систем железнодорожного транспорта с другими видами транспорта.</w:t>
            </w:r>
          </w:p>
          <w:p w14:paraId="2D4B645E" w14:textId="0609B21F" w:rsidR="00096338" w:rsidRPr="00096338" w:rsidRDefault="00096338" w:rsidP="00096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96338" w:rsidRPr="00096338" w14:paraId="60F2566C" w14:textId="77777777" w:rsidTr="001D517F"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E5ED" w14:textId="77777777" w:rsidR="00E55CBC" w:rsidRDefault="00096338" w:rsidP="00096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0963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09633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C256076" w14:textId="2A85AA87" w:rsidR="00096338" w:rsidRPr="00096338" w:rsidRDefault="00E55CBC" w:rsidP="00E55C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2060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Определять параметры развития железнодорожного агентства с разработкой плановых заданий. Разрабатывать корректирующие меры по организации работы железнодорожного агентства на основе анализа данных по результатам контроля работ. Анализировать платежеспособный спрос на грузовые перевозки и формировать номенклатуру комплексных услуг транспортного обслуживания.  Решать задачи эффективного использования трудовых ресурсов и технических средств с целью выполнения количественных и качественных показателей. </w:t>
            </w:r>
            <w:r w:rsidRPr="00672060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Разрабатывать предложения по снижению эксплуатационных расходов на железнодорожной станции, в границах полигона (региона управления). Разрабатывать документацию, обеспечивающую координацию деятельности подразделений систем железнодорожного транспорта с другими видами транспорта.</w:t>
            </w:r>
          </w:p>
        </w:tc>
      </w:tr>
      <w:tr w:rsidR="00096338" w:rsidRPr="00096338" w14:paraId="08394F97" w14:textId="77777777" w:rsidTr="001D517F"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D7C2" w14:textId="77777777" w:rsidR="00A368ED" w:rsidRPr="00096338" w:rsidRDefault="00096338" w:rsidP="00096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0963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lastRenderedPageBreak/>
              <w:t>Обучающийся владеет:</w:t>
            </w:r>
            <w:r w:rsidRPr="0009633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4BEA58FB" w14:textId="7D7C894C" w:rsidR="00096338" w:rsidRPr="00096338" w:rsidRDefault="00E55CBC" w:rsidP="00096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672060">
              <w:rPr>
                <w:rFonts w:ascii="Times New Roman" w:hAnsi="Times New Roman"/>
                <w:color w:val="000000"/>
                <w:sz w:val="19"/>
                <w:szCs w:val="19"/>
              </w:rPr>
              <w:t>Навыками определения параметров развития железнодорожного агентства с разработкой плановых заданий. Навыками разработки корректирующих мер по организации работы железнодорожного агентства на основе анализа данных по результатам контроля работ. Навыками анализа платежеспособного спроса на грузовые перевозки и формирования номенклатуры комплексных услуг транспортного обслуживания. Навыками решения задач эффективного использования трудовых ресурсов и технических средств с целью выполнения количественных и качественных показателей. Навыками разработки предложений по снижению эксплуатационных расходов на железнодорожной станции, в границах полигона (региона управления). Навыками разработки документации, обеспечивающей координацию деятельности подразделений систем железнодорожного транспорта с другими видами транспорта</w:t>
            </w:r>
          </w:p>
          <w:p w14:paraId="68B1CE04" w14:textId="36258E80" w:rsidR="00096338" w:rsidRPr="00096338" w:rsidRDefault="00096338" w:rsidP="00096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19AF090F" w14:textId="77777777" w:rsidR="00096338" w:rsidRPr="00096338" w:rsidRDefault="00096338" w:rsidP="000963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FB3693" w14:textId="77777777" w:rsidR="00096338" w:rsidRPr="00096338" w:rsidRDefault="00096338" w:rsidP="000963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F8C940" w14:textId="455ABC97" w:rsidR="00096338" w:rsidRDefault="00096338" w:rsidP="00DD5856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</w:rPr>
      </w:pPr>
      <w:r w:rsidRPr="00096338">
        <w:t>Промежуточная аттестация (зачет с оценкой) проводится в форме собеседования</w:t>
      </w:r>
    </w:p>
    <w:p w14:paraId="6D278EF1" w14:textId="21A3A2BF" w:rsidR="00096338" w:rsidRDefault="00096338" w:rsidP="00DD5856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</w:rPr>
      </w:pPr>
    </w:p>
    <w:p w14:paraId="1DA74225" w14:textId="34A1473B" w:rsidR="00096338" w:rsidRDefault="00096338" w:rsidP="00DD5856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</w:rPr>
      </w:pPr>
    </w:p>
    <w:p w14:paraId="5B57EE4D" w14:textId="575DF6E2" w:rsidR="00A04BBB" w:rsidRDefault="00A04BBB" w:rsidP="00A04BBB">
      <w:pPr>
        <w:autoSpaceDE w:val="0"/>
        <w:autoSpaceDN w:val="0"/>
        <w:adjustRightInd w:val="0"/>
        <w:spacing w:after="0"/>
        <w:jc w:val="both"/>
        <w:rPr>
          <w:rStyle w:val="normaltextrun"/>
          <w:color w:val="000000"/>
          <w:shd w:val="clear" w:color="auto" w:fill="FFFF00"/>
        </w:rPr>
      </w:pPr>
    </w:p>
    <w:p w14:paraId="393BDDFE" w14:textId="77777777" w:rsidR="00A04BBB" w:rsidRPr="00F27EB4" w:rsidRDefault="00A04BBB" w:rsidP="00A04B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ab/>
        <w:t>Типовые</w:t>
      </w:r>
      <w:r w:rsidRPr="00F27EB4">
        <w:rPr>
          <w:rStyle w:val="a7"/>
          <w:rFonts w:ascii="Times New Roman" w:eastAsia="Times New Roman" w:hAnsi="Times New Roman" w:cs="Times New Roman"/>
          <w:b/>
          <w:bCs/>
          <w:iCs/>
          <w:sz w:val="24"/>
          <w:szCs w:val="24"/>
        </w:rPr>
        <w:footnoteReference w:id="1"/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48C018BD" w14:textId="77777777" w:rsidR="00A04BBB" w:rsidRPr="00F27EB4" w:rsidRDefault="00A04BBB" w:rsidP="00A04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14:paraId="0C81DEBC" w14:textId="77777777" w:rsidR="00A04BBB" w:rsidRPr="00F27EB4" w:rsidRDefault="00A04BBB" w:rsidP="00A04B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знаниевого</w:t>
      </w:r>
      <w:proofErr w:type="spellEnd"/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E841010" w14:textId="36C9912C" w:rsidR="00996BBE" w:rsidRDefault="00996BBE" w:rsidP="00996BB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937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5096"/>
        <w:gridCol w:w="3433"/>
      </w:tblGrid>
      <w:tr w:rsidR="00DB29D8" w:rsidRPr="000C12AC" w14:paraId="149FA7CA" w14:textId="77777777" w:rsidTr="005D6EA5"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BA769" w14:textId="02F1DE52" w:rsidR="00DB29D8" w:rsidRPr="000C12AC" w:rsidRDefault="00DB29D8" w:rsidP="00A04BBB">
            <w:pPr>
              <w:spacing w:after="0" w:line="28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12AC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68C837" w14:textId="0F21E6B0" w:rsidR="00DB29D8" w:rsidRPr="00A04BBB" w:rsidRDefault="00DB29D8" w:rsidP="00A04BBB">
            <w:pPr>
              <w:spacing w:after="0" w:line="28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BBB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 </w:t>
            </w:r>
          </w:p>
        </w:tc>
        <w:tc>
          <w:tcPr>
            <w:tcW w:w="34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D5C2D2" w14:textId="359264BB" w:rsidR="00DB29D8" w:rsidRPr="00A04BBB" w:rsidRDefault="00DB29D8" w:rsidP="00A04BBB">
            <w:pPr>
              <w:spacing w:after="0" w:line="28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12AC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096338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индикатора </w:t>
            </w:r>
          </w:p>
        </w:tc>
      </w:tr>
      <w:tr w:rsidR="00DB29D8" w:rsidRPr="000C12AC" w14:paraId="20650DE8" w14:textId="77777777" w:rsidTr="005D6EA5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8A25A" w14:textId="13EAA451" w:rsidR="00DB29D8" w:rsidRPr="004D79EE" w:rsidRDefault="00DB29D8" w:rsidP="00DB29D8">
            <w:pPr>
              <w:spacing w:after="0" w:line="28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F4BE62" w14:textId="1DF47054" w:rsidR="00DB29D8" w:rsidRPr="004D79EE" w:rsidRDefault="00EE162B" w:rsidP="00A04BBB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Эксплуатационная характеристика предприятия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3892D1" w14:textId="03614FD0" w:rsidR="00DB29D8" w:rsidRPr="004D79EE" w:rsidRDefault="00623152" w:rsidP="00A04BBB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ПК-4.1</w:t>
            </w:r>
            <w:r w:rsidR="004D79EE"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, ПК-4.2</w:t>
            </w:r>
          </w:p>
        </w:tc>
      </w:tr>
      <w:tr w:rsidR="000C12AC" w:rsidRPr="000C12AC" w14:paraId="301DBC8F" w14:textId="77777777" w:rsidTr="005D6EA5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809C1" w14:textId="2BAE7791" w:rsidR="000C12AC" w:rsidRPr="004D79EE" w:rsidRDefault="000C12AC" w:rsidP="000C12AC">
            <w:pPr>
              <w:spacing w:after="0" w:line="28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D336AD" w14:textId="5C640C9D" w:rsidR="000C12AC" w:rsidRPr="004D79EE" w:rsidRDefault="00573010" w:rsidP="000C12AC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Нормирование технологических операций 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E569EF" w14:textId="2BC47B44" w:rsidR="000C12AC" w:rsidRPr="004D79EE" w:rsidRDefault="004D79EE" w:rsidP="000C12AC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ПК-4.1, ПК-4.2</w:t>
            </w:r>
          </w:p>
        </w:tc>
      </w:tr>
      <w:tr w:rsidR="004D79EE" w:rsidRPr="000C12AC" w14:paraId="26607491" w14:textId="77777777" w:rsidTr="005D6EA5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1593C" w14:textId="451B54F1" w:rsidR="004D79EE" w:rsidRPr="004D79EE" w:rsidRDefault="004D79EE" w:rsidP="000C12AC">
            <w:pPr>
              <w:spacing w:after="0" w:line="28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791BB5" w14:textId="59B96812" w:rsidR="004D79EE" w:rsidRPr="004D79EE" w:rsidRDefault="004D79EE" w:rsidP="000C12AC">
            <w:pPr>
              <w:spacing w:after="0" w:line="288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7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Параметры развития железнодорожного агентства 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28981D" w14:textId="34B8516C" w:rsidR="004D79EE" w:rsidRPr="004D79EE" w:rsidRDefault="004D79EE" w:rsidP="000C12AC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ПК-1.1</w:t>
            </w:r>
          </w:p>
        </w:tc>
      </w:tr>
      <w:tr w:rsidR="00573010" w:rsidRPr="000C12AC" w14:paraId="4328109C" w14:textId="77777777" w:rsidTr="005D6EA5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B0B8D" w14:textId="292F02D4" w:rsidR="00573010" w:rsidRPr="004D79EE" w:rsidRDefault="004D79EE" w:rsidP="000C12AC">
            <w:pPr>
              <w:spacing w:after="0" w:line="28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56E096" w14:textId="1B5A463E" w:rsidR="00573010" w:rsidRPr="004D79EE" w:rsidRDefault="00623152" w:rsidP="000C12AC">
            <w:pPr>
              <w:spacing w:after="0" w:line="288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D7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Документы</w:t>
            </w:r>
            <w:r w:rsidR="00146A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C206D" w:rsidRPr="004D7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обеспечивающ</w:t>
            </w:r>
            <w:r w:rsidRPr="004D7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</w:t>
            </w:r>
            <w:r w:rsidR="003C206D" w:rsidRPr="004D7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F2B574" w14:textId="6DD09A0F" w:rsidR="00573010" w:rsidRPr="004D79EE" w:rsidRDefault="004D79EE" w:rsidP="000C12AC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ПК-4.3</w:t>
            </w:r>
          </w:p>
        </w:tc>
      </w:tr>
      <w:tr w:rsidR="00EE162B" w:rsidRPr="000C12AC" w14:paraId="5FB5A8DD" w14:textId="77777777" w:rsidTr="005D6EA5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167CA" w14:textId="210BC8D0" w:rsidR="00EE162B" w:rsidRPr="004D79EE" w:rsidRDefault="004D79EE" w:rsidP="00EE162B">
            <w:pPr>
              <w:spacing w:after="0" w:line="28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477723" w14:textId="6BAD517B" w:rsidR="00EE162B" w:rsidRPr="004D79EE" w:rsidRDefault="00623152" w:rsidP="00EE162B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 работы железнодорожного агентства на основе анализа данных по результатам контроля работ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B23C06" w14:textId="45381571" w:rsidR="00EE162B" w:rsidRPr="004D79EE" w:rsidRDefault="004D79EE" w:rsidP="00EE162B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ПК-1.2</w:t>
            </w:r>
          </w:p>
        </w:tc>
      </w:tr>
      <w:tr w:rsidR="00EE162B" w:rsidRPr="000C12AC" w14:paraId="24007DC4" w14:textId="77777777" w:rsidTr="005D6EA5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83E02" w14:textId="5B8A2A96" w:rsidR="00EE162B" w:rsidRPr="004D79EE" w:rsidRDefault="004D79EE" w:rsidP="00EE162B">
            <w:pPr>
              <w:spacing w:after="0" w:line="28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1C1BB2" w14:textId="12CAE5C0" w:rsidR="00EE162B" w:rsidRPr="004D79EE" w:rsidRDefault="00EE162B" w:rsidP="00EE162B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hAnsi="Times New Roman"/>
                <w:bCs/>
                <w:sz w:val="24"/>
                <w:szCs w:val="24"/>
              </w:rPr>
              <w:t>Документы, регламентирующие работу железных дорог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5F6DB4" w14:textId="515CF83D" w:rsidR="00EE162B" w:rsidRPr="004D79EE" w:rsidRDefault="004D79EE" w:rsidP="00EE162B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ПК-4.3</w:t>
            </w:r>
          </w:p>
        </w:tc>
      </w:tr>
      <w:tr w:rsidR="00EE162B" w:rsidRPr="000C12AC" w14:paraId="49662A17" w14:textId="77777777" w:rsidTr="005D6EA5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052F5" w14:textId="6D739A92" w:rsidR="00EE162B" w:rsidRPr="004D79EE" w:rsidRDefault="004D79EE" w:rsidP="00EE162B">
            <w:pPr>
              <w:spacing w:after="0" w:line="28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333D46" w14:textId="1AF07A9D" w:rsidR="00EE162B" w:rsidRPr="004D79EE" w:rsidRDefault="00EE162B" w:rsidP="00EE162B">
            <w:pPr>
              <w:spacing w:after="0" w:line="240" w:lineRule="auto"/>
              <w:rPr>
                <w:sz w:val="24"/>
                <w:szCs w:val="24"/>
              </w:rPr>
            </w:pPr>
            <w:r w:rsidRPr="004D7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Техническая характеристика предприятия </w:t>
            </w:r>
          </w:p>
          <w:p w14:paraId="41E586EB" w14:textId="02B454C5" w:rsidR="00EE162B" w:rsidRPr="004D79EE" w:rsidRDefault="00EE162B" w:rsidP="00EE16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75C07D" w14:textId="4B68B1D0" w:rsidR="00EE162B" w:rsidRPr="004D79EE" w:rsidRDefault="004D79EE" w:rsidP="00EE162B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ПК-4.1</w:t>
            </w:r>
          </w:p>
        </w:tc>
      </w:tr>
      <w:tr w:rsidR="00EE162B" w:rsidRPr="000C12AC" w14:paraId="0FD27123" w14:textId="77777777" w:rsidTr="005D6EA5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E31CE" w14:textId="52F11F72" w:rsidR="00EE162B" w:rsidRPr="004D79EE" w:rsidRDefault="004D79EE" w:rsidP="00EE162B">
            <w:pPr>
              <w:spacing w:after="0" w:line="28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699469" w14:textId="04D18AE3" w:rsidR="00EE162B" w:rsidRPr="004D79EE" w:rsidRDefault="00EE162B" w:rsidP="00EE162B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работы предприятия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6F7B1A" w14:textId="789E3173" w:rsidR="00EE162B" w:rsidRPr="004D79EE" w:rsidRDefault="004D79EE" w:rsidP="00EE162B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ПК-4.1, ПК-4.2</w:t>
            </w:r>
          </w:p>
        </w:tc>
      </w:tr>
      <w:tr w:rsidR="00EE162B" w:rsidRPr="000C12AC" w14:paraId="5AF152BB" w14:textId="77777777" w:rsidTr="005D6EA5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5C4EA" w14:textId="29E9E1B1" w:rsidR="00EE162B" w:rsidRPr="004D79EE" w:rsidRDefault="004D79EE" w:rsidP="00EE162B">
            <w:pPr>
              <w:spacing w:after="0" w:line="28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4AF348" w14:textId="08D288C2" w:rsidR="00EE162B" w:rsidRPr="004D79EE" w:rsidRDefault="00EE162B" w:rsidP="00EE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планирования работы предприятия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63C109" w14:textId="660327E2" w:rsidR="00EE162B" w:rsidRPr="004D79EE" w:rsidRDefault="004D79EE" w:rsidP="00EE162B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ПК-4.1, ПК-4.2</w:t>
            </w:r>
          </w:p>
        </w:tc>
      </w:tr>
      <w:tr w:rsidR="00EE162B" w:rsidRPr="000C12AC" w14:paraId="6DFCA33E" w14:textId="77777777" w:rsidTr="005D6EA5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4B09B" w14:textId="2ECECDC8" w:rsidR="00EE162B" w:rsidRPr="004D79EE" w:rsidRDefault="004D79EE" w:rsidP="00EE162B">
            <w:pPr>
              <w:spacing w:after="0" w:line="28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0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FFAF50" w14:textId="192451EF" w:rsidR="00EE162B" w:rsidRPr="004D79EE" w:rsidRDefault="00EE162B" w:rsidP="00EE162B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Перечислить основные показатели работы предприятия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F59908" w14:textId="445F443A" w:rsidR="00EE162B" w:rsidRPr="004D79EE" w:rsidRDefault="004D79EE" w:rsidP="00EE162B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ПК-4.1</w:t>
            </w:r>
          </w:p>
        </w:tc>
      </w:tr>
      <w:tr w:rsidR="00EE162B" w:rsidRPr="000C12AC" w14:paraId="60E2A020" w14:textId="77777777" w:rsidTr="005D6EA5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F307E" w14:textId="32FCF68E" w:rsidR="00EE162B" w:rsidRPr="004D79EE" w:rsidRDefault="00EE162B" w:rsidP="00EE162B">
            <w:pPr>
              <w:spacing w:after="0" w:line="28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D79EE"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0F6B7A" w14:textId="1972DF59" w:rsidR="00EE162B" w:rsidRPr="004D79EE" w:rsidRDefault="00623152" w:rsidP="00EE162B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Комплексные услуги транспортного обслуживания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9AD4CD" w14:textId="0F9B477E" w:rsidR="00EE162B" w:rsidRPr="004D79EE" w:rsidRDefault="00623152" w:rsidP="00EE162B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ПК-3.1</w:t>
            </w:r>
          </w:p>
        </w:tc>
      </w:tr>
    </w:tbl>
    <w:p w14:paraId="70651B72" w14:textId="77777777" w:rsidR="00996BBE" w:rsidRPr="00996BBE" w:rsidRDefault="00996BBE" w:rsidP="00996BB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9993319" w14:textId="77777777" w:rsidR="000C12AC" w:rsidRPr="00F27EB4" w:rsidRDefault="000C12AC" w:rsidP="000C12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навыкового</w:t>
      </w:r>
      <w:proofErr w:type="spellEnd"/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54A0E03" w14:textId="77777777" w:rsidR="000C12AC" w:rsidRDefault="000C12AC" w:rsidP="000C12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tbl>
      <w:tblPr>
        <w:tblW w:w="935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5245"/>
        <w:gridCol w:w="3408"/>
      </w:tblGrid>
      <w:tr w:rsidR="000C12AC" w:rsidRPr="00A97EED" w14:paraId="09A6B067" w14:textId="77777777" w:rsidTr="005D6EA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1828F" w14:textId="77777777" w:rsidR="000C12AC" w:rsidRPr="00A97EED" w:rsidRDefault="000C12AC" w:rsidP="00A97E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EE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4AA980" w14:textId="0030FD2E" w:rsidR="000C12AC" w:rsidRPr="00A97EED" w:rsidRDefault="000C12AC" w:rsidP="00A97E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EE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34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556F97" w14:textId="3A1743AD" w:rsidR="000C12AC" w:rsidRPr="00A97EED" w:rsidRDefault="00096338" w:rsidP="00A97E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33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Код </w:t>
            </w:r>
            <w:r w:rsidR="00B87A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индикатора,</w:t>
            </w:r>
            <w:r w:rsidRPr="0009633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профессионального стандарта и трудовой функции</w:t>
            </w:r>
          </w:p>
        </w:tc>
      </w:tr>
      <w:tr w:rsidR="00095863" w:rsidRPr="00A97EED" w14:paraId="3690AEBB" w14:textId="77777777" w:rsidTr="005D6EA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6A29" w14:textId="03F739D0" w:rsidR="00095863" w:rsidRPr="00F039A2" w:rsidRDefault="00095863" w:rsidP="00A97E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9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DF993C" w14:textId="002E277E" w:rsidR="00095863" w:rsidRPr="00F039A2" w:rsidRDefault="00095863" w:rsidP="00095863">
            <w:pPr>
              <w:spacing w:after="0" w:line="240" w:lineRule="auto"/>
              <w:rPr>
                <w:sz w:val="24"/>
                <w:szCs w:val="24"/>
              </w:rPr>
            </w:pPr>
            <w:r w:rsidRPr="00F039A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 а</w:t>
            </w:r>
            <w:r w:rsidRPr="00F0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нализ выполнения основных показателей работы предприятия</w:t>
            </w:r>
            <w:r w:rsidR="00441A9C" w:rsidRPr="00F0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4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0673AD" w14:textId="140B3978" w:rsidR="00502197" w:rsidRPr="00CF4D85" w:rsidRDefault="00F039A2" w:rsidP="00F039A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F4D8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ПК-4.1</w:t>
            </w:r>
          </w:p>
        </w:tc>
      </w:tr>
      <w:tr w:rsidR="00095863" w:rsidRPr="00A97EED" w14:paraId="5BB51571" w14:textId="77777777" w:rsidTr="005D6EA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07588" w14:textId="25B95BC6" w:rsidR="00095863" w:rsidRPr="00F039A2" w:rsidRDefault="00095863" w:rsidP="00A97E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9A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415EBF3C" w14:textId="4D04835D" w:rsidR="00095863" w:rsidRPr="00F039A2" w:rsidRDefault="00095863" w:rsidP="00A97E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DB32B1" w14:textId="05ADC0B4" w:rsidR="00095863" w:rsidRPr="00F039A2" w:rsidRDefault="00095863" w:rsidP="00095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Разработать предложения по снижению расходов предприятия</w:t>
            </w:r>
            <w:r w:rsidR="00441A9C" w:rsidRPr="00F0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4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349E98" w14:textId="4919E2C2" w:rsidR="00095863" w:rsidRPr="00CF4D85" w:rsidRDefault="00F039A2" w:rsidP="00F039A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F4D8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ПК-4.2</w:t>
            </w:r>
          </w:p>
        </w:tc>
      </w:tr>
      <w:tr w:rsidR="00812443" w:rsidRPr="00A97EED" w14:paraId="187F566C" w14:textId="77777777" w:rsidTr="005D6EA5"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2EA60" w14:textId="216345A9" w:rsidR="00812443" w:rsidRPr="00F039A2" w:rsidRDefault="00095863" w:rsidP="00A97E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9A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06423C" w14:textId="4C77EF44" w:rsidR="00812443" w:rsidRPr="00F039A2" w:rsidRDefault="00623152" w:rsidP="00A97E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Определить параметры развития железнодорожного агентства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B269CD" w14:textId="22634E2F" w:rsidR="00F039A2" w:rsidRPr="00565C49" w:rsidRDefault="00F039A2" w:rsidP="00565C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D85">
              <w:rPr>
                <w:rFonts w:ascii="Times New Roman" w:eastAsia="Times New Roman" w:hAnsi="Times New Roman" w:cs="Times New Roman"/>
                <w:sz w:val="24"/>
                <w:szCs w:val="24"/>
              </w:rPr>
              <w:t>ПК- 1.1</w:t>
            </w:r>
          </w:p>
          <w:p w14:paraId="5427DE13" w14:textId="0F919DEA" w:rsidR="00812443" w:rsidRPr="00CF4D85" w:rsidRDefault="00812443" w:rsidP="00CF4D8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2443" w:rsidRPr="00A97EED" w14:paraId="56461F60" w14:textId="77777777" w:rsidTr="005D6EA5"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326B4" w14:textId="7BE0A211" w:rsidR="00812443" w:rsidRPr="00F039A2" w:rsidRDefault="00095863" w:rsidP="00A97E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9A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90AD72" w14:textId="09B85E3D" w:rsidR="00812443" w:rsidRPr="00F039A2" w:rsidRDefault="00623152" w:rsidP="00A97E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Разработать меры по организации работы железнодорожного агентства на основе анализа данных. по результатам контроля работ.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5AB106" w14:textId="63A2A4C9" w:rsidR="00F039A2" w:rsidRPr="00CF4D85" w:rsidRDefault="00F039A2" w:rsidP="00565C4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D85">
              <w:rPr>
                <w:rFonts w:ascii="Times New Roman" w:eastAsia="Times New Roman" w:hAnsi="Times New Roman" w:cs="Times New Roman"/>
                <w:sz w:val="24"/>
                <w:szCs w:val="24"/>
              </w:rPr>
              <w:t>ПК-1.2</w:t>
            </w:r>
          </w:p>
        </w:tc>
      </w:tr>
      <w:tr w:rsidR="00812443" w:rsidRPr="00A97EED" w14:paraId="31D0102F" w14:textId="77777777" w:rsidTr="005D6EA5"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E8ACD" w14:textId="38799DDD" w:rsidR="00812443" w:rsidRPr="00F039A2" w:rsidRDefault="00095863" w:rsidP="00A97E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9A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8FCE04" w14:textId="55BC06B4" w:rsidR="00812443" w:rsidRPr="00F039A2" w:rsidRDefault="00623152" w:rsidP="00A97EE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Выполнить анализ платежеспособного спроса на грузовые перевозки 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DF2660" w14:textId="09D5A6BF" w:rsidR="00CF4D85" w:rsidRPr="00CF4D85" w:rsidRDefault="00F039A2" w:rsidP="00565C4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D85">
              <w:rPr>
                <w:rFonts w:ascii="Times New Roman" w:eastAsia="Times New Roman" w:hAnsi="Times New Roman" w:cs="Times New Roman"/>
                <w:sz w:val="24"/>
                <w:szCs w:val="24"/>
              </w:rPr>
              <w:t>ПК-3.1</w:t>
            </w:r>
          </w:p>
        </w:tc>
      </w:tr>
      <w:tr w:rsidR="00623152" w:rsidRPr="00A97EED" w14:paraId="6B15C3AC" w14:textId="77777777" w:rsidTr="005D6EA5"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DABF7" w14:textId="245FFC3E" w:rsidR="00623152" w:rsidRPr="00F039A2" w:rsidRDefault="00F039A2" w:rsidP="00A97E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9A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9B167F" w14:textId="59C73875" w:rsidR="00623152" w:rsidRPr="00F039A2" w:rsidRDefault="00623152" w:rsidP="00A97EE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Сформировать номенклатуру комплексных услуг транспортного обслуживания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BAD1F8" w14:textId="646A9878" w:rsidR="00CF4D85" w:rsidRPr="00CF4D85" w:rsidRDefault="00F039A2" w:rsidP="00565C4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F4D8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ПК-3.1</w:t>
            </w:r>
          </w:p>
        </w:tc>
      </w:tr>
      <w:tr w:rsidR="00095863" w:rsidRPr="00A97EED" w14:paraId="525DAE46" w14:textId="77777777" w:rsidTr="005D6EA5"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5CB48" w14:textId="26F02A9F" w:rsidR="00095863" w:rsidRPr="00F039A2" w:rsidRDefault="00F039A2" w:rsidP="00A97E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9A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04409B" w14:textId="65A4D938" w:rsidR="00095863" w:rsidRPr="00F039A2" w:rsidRDefault="00095863" w:rsidP="00441A9C">
            <w:pPr>
              <w:spacing w:after="0" w:line="240" w:lineRule="auto"/>
              <w:rPr>
                <w:sz w:val="24"/>
                <w:szCs w:val="24"/>
              </w:rPr>
            </w:pPr>
            <w:r w:rsidRPr="00F0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Разработать мероприятия по совершенствованию технологии </w:t>
            </w:r>
            <w:r w:rsidR="00441A9C" w:rsidRPr="00F0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 предприятия.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04B3E0" w14:textId="77777777" w:rsidR="00095863" w:rsidRPr="00CF4D85" w:rsidRDefault="00F039A2" w:rsidP="00F039A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D85">
              <w:rPr>
                <w:rFonts w:ascii="Times New Roman" w:eastAsia="Times New Roman" w:hAnsi="Times New Roman" w:cs="Times New Roman"/>
                <w:sz w:val="24"/>
                <w:szCs w:val="24"/>
              </w:rPr>
              <w:t>ПК-4.2</w:t>
            </w:r>
          </w:p>
          <w:p w14:paraId="7F2F3DAA" w14:textId="4F5CCBD6" w:rsidR="00F039A2" w:rsidRPr="00CF4D85" w:rsidRDefault="00F039A2" w:rsidP="00F03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5863" w:rsidRPr="00A97EED" w14:paraId="2EFAB923" w14:textId="77777777" w:rsidTr="005D6EA5"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59F1E" w14:textId="1DA9DBCC" w:rsidR="00095863" w:rsidRPr="00F039A2" w:rsidRDefault="00F039A2" w:rsidP="00A97E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9A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095863" w:rsidRPr="00F039A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262DA6" w14:textId="17362DFB" w:rsidR="00095863" w:rsidRPr="00F039A2" w:rsidRDefault="00441A9C" w:rsidP="00441A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т</w:t>
            </w:r>
            <w:r w:rsidR="00095863" w:rsidRPr="00F0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ехнико-экономическое обоснование мероприятий по совершенствованию технологии работы предприятия 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B7058C" w14:textId="77777777" w:rsidR="00502197" w:rsidRPr="00CF4D85" w:rsidRDefault="00F039A2" w:rsidP="00F039A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F4D8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ПК-4.2</w:t>
            </w:r>
          </w:p>
          <w:p w14:paraId="7DB1F46B" w14:textId="3EEBB622" w:rsidR="00F039A2" w:rsidRPr="00CF4D85" w:rsidRDefault="00F039A2" w:rsidP="00F039A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1A9C" w:rsidRPr="00A97EED" w14:paraId="74C2D3E2" w14:textId="77777777" w:rsidTr="005D6EA5"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7957C" w14:textId="1861DC88" w:rsidR="00441A9C" w:rsidRPr="00F039A2" w:rsidRDefault="00F039A2" w:rsidP="00A97E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9A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8E73F0" w14:textId="6FCEDAE3" w:rsidR="00441A9C" w:rsidRPr="00F039A2" w:rsidRDefault="00623152" w:rsidP="00441A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Разработать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02995F" w14:textId="2FE02CDF" w:rsidR="00441A9C" w:rsidRPr="00F039A2" w:rsidRDefault="00F039A2" w:rsidP="00F039A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9A2">
              <w:rPr>
                <w:rFonts w:ascii="Times New Roman" w:eastAsia="Times New Roman" w:hAnsi="Times New Roman" w:cs="Times New Roman"/>
                <w:sz w:val="24"/>
                <w:szCs w:val="24"/>
              </w:rPr>
              <w:t>ПК-4.3</w:t>
            </w:r>
          </w:p>
        </w:tc>
      </w:tr>
    </w:tbl>
    <w:p w14:paraId="3F3A9611" w14:textId="459BEC08" w:rsidR="006E45E1" w:rsidRDefault="006E45E1"/>
    <w:p w14:paraId="3771E3B7" w14:textId="77777777" w:rsidR="006E45E1" w:rsidRPr="00C94BCC" w:rsidRDefault="006E45E1" w:rsidP="006E45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94BCC">
        <w:rPr>
          <w:rFonts w:ascii="Times New Roman" w:eastAsia="Times New Roman" w:hAnsi="Times New Roman" w:cs="Times New Roman"/>
          <w:b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7DF928E7" w14:textId="77777777" w:rsidR="006E45E1" w:rsidRPr="00146A91" w:rsidRDefault="006E45E1" w:rsidP="006E45E1">
      <w:pPr>
        <w:spacing w:after="0" w:line="237" w:lineRule="auto"/>
        <w:rPr>
          <w:sz w:val="24"/>
          <w:szCs w:val="24"/>
        </w:rPr>
      </w:pPr>
      <w:r w:rsidRPr="006E45E1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146A91">
        <w:rPr>
          <w:rFonts w:ascii="Times New Roman" w:hAnsi="Times New Roman" w:cs="Times New Roman"/>
          <w:color w:val="000000"/>
          <w:sz w:val="24"/>
          <w:szCs w:val="24"/>
        </w:rPr>
        <w:t>Технико-эксплуатационная характеристика предприятия (организации).</w:t>
      </w:r>
    </w:p>
    <w:p w14:paraId="5AA31410" w14:textId="77777777" w:rsidR="006E45E1" w:rsidRPr="00146A91" w:rsidRDefault="006E45E1" w:rsidP="006E45E1">
      <w:pPr>
        <w:spacing w:after="0" w:line="237" w:lineRule="auto"/>
        <w:rPr>
          <w:sz w:val="24"/>
          <w:szCs w:val="24"/>
        </w:rPr>
      </w:pPr>
      <w:r w:rsidRPr="00146A91">
        <w:rPr>
          <w:rFonts w:ascii="Times New Roman" w:hAnsi="Times New Roman" w:cs="Times New Roman"/>
          <w:color w:val="000000"/>
          <w:sz w:val="24"/>
          <w:szCs w:val="24"/>
        </w:rPr>
        <w:t>2. Планирование, система учета и анализ текущей работы предприятия (организации).</w:t>
      </w:r>
    </w:p>
    <w:p w14:paraId="3D458440" w14:textId="77777777" w:rsidR="006E45E1" w:rsidRPr="00146A91" w:rsidRDefault="006E45E1" w:rsidP="006E45E1">
      <w:pPr>
        <w:spacing w:after="0" w:line="237" w:lineRule="auto"/>
        <w:rPr>
          <w:sz w:val="24"/>
          <w:szCs w:val="24"/>
        </w:rPr>
      </w:pPr>
      <w:r w:rsidRPr="00146A91">
        <w:rPr>
          <w:rFonts w:ascii="Times New Roman" w:hAnsi="Times New Roman" w:cs="Times New Roman"/>
          <w:color w:val="000000"/>
          <w:sz w:val="24"/>
          <w:szCs w:val="24"/>
        </w:rPr>
        <w:t>3. Структура штата предприятия (организации).</w:t>
      </w:r>
    </w:p>
    <w:p w14:paraId="2EEF6E4E" w14:textId="0E1A89A6" w:rsidR="006E45E1" w:rsidRPr="00146A91" w:rsidRDefault="006E45E1" w:rsidP="006E45E1">
      <w:pPr>
        <w:spacing w:after="0" w:line="237" w:lineRule="auto"/>
        <w:rPr>
          <w:sz w:val="24"/>
          <w:szCs w:val="24"/>
        </w:rPr>
      </w:pPr>
      <w:r w:rsidRPr="00146A91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="00673B6A" w:rsidRPr="00146A91">
        <w:rPr>
          <w:rFonts w:ascii="Times New Roman" w:hAnsi="Times New Roman" w:cs="Times New Roman"/>
          <w:color w:val="000000"/>
          <w:sz w:val="24"/>
          <w:szCs w:val="24"/>
        </w:rPr>
        <w:t>Организация транспортного обслуживания грузоотправителей и грузополучателей, расположенных в зоне закрепленного региона</w:t>
      </w:r>
    </w:p>
    <w:p w14:paraId="3267851F" w14:textId="4CD38A3C" w:rsidR="006E45E1" w:rsidRPr="00146A91" w:rsidRDefault="006E45E1" w:rsidP="006E45E1">
      <w:pPr>
        <w:spacing w:after="0" w:line="237" w:lineRule="auto"/>
        <w:rPr>
          <w:sz w:val="24"/>
          <w:szCs w:val="24"/>
        </w:rPr>
      </w:pPr>
      <w:r w:rsidRPr="00146A91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="00673B6A" w:rsidRPr="00146A91">
        <w:rPr>
          <w:rFonts w:ascii="Times New Roman" w:hAnsi="Times New Roman" w:cs="Times New Roman"/>
          <w:color w:val="000000"/>
          <w:sz w:val="24"/>
          <w:szCs w:val="24"/>
        </w:rPr>
        <w:t>Планирование производственно-хозяйственной деятельности железнодорожного агентства</w:t>
      </w:r>
    </w:p>
    <w:p w14:paraId="486AC77C" w14:textId="6B7C51C8" w:rsidR="006E45E1" w:rsidRPr="00146A91" w:rsidRDefault="006E45E1" w:rsidP="006E45E1">
      <w:pPr>
        <w:spacing w:after="0" w:line="237" w:lineRule="auto"/>
        <w:rPr>
          <w:sz w:val="24"/>
          <w:szCs w:val="24"/>
        </w:rPr>
      </w:pPr>
      <w:r w:rsidRPr="00146A91"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r w:rsidR="00146A91" w:rsidRPr="00146A91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146A91">
        <w:rPr>
          <w:rFonts w:ascii="Times New Roman" w:hAnsi="Times New Roman" w:cs="Times New Roman"/>
          <w:color w:val="000000"/>
          <w:sz w:val="24"/>
          <w:szCs w:val="24"/>
        </w:rPr>
        <w:t>ормирование технологических процессов.</w:t>
      </w:r>
    </w:p>
    <w:p w14:paraId="4373B5FD" w14:textId="26665105" w:rsidR="006E45E1" w:rsidRPr="00146A91" w:rsidRDefault="006E45E1" w:rsidP="006E45E1">
      <w:pPr>
        <w:spacing w:after="0" w:line="237" w:lineRule="auto"/>
        <w:rPr>
          <w:sz w:val="24"/>
          <w:szCs w:val="24"/>
        </w:rPr>
      </w:pPr>
      <w:r w:rsidRPr="00146A91">
        <w:rPr>
          <w:rFonts w:ascii="Times New Roman" w:hAnsi="Times New Roman" w:cs="Times New Roman"/>
          <w:color w:val="000000"/>
          <w:sz w:val="24"/>
          <w:szCs w:val="24"/>
        </w:rPr>
        <w:t xml:space="preserve">7.  </w:t>
      </w:r>
      <w:r w:rsidR="00673B6A" w:rsidRPr="00146A91">
        <w:rPr>
          <w:rFonts w:ascii="Times New Roman" w:hAnsi="Times New Roman" w:cs="Times New Roman"/>
          <w:color w:val="000000"/>
          <w:sz w:val="24"/>
          <w:szCs w:val="24"/>
        </w:rPr>
        <w:t>Проведение маркетинговых исследований по транспортному обслуживанию грузоотправителей и грузополучателей, расположенных в зоне закрепленного региона</w:t>
      </w:r>
    </w:p>
    <w:p w14:paraId="3F41EA7E" w14:textId="2FF62B3D" w:rsidR="006E45E1" w:rsidRPr="00146A91" w:rsidRDefault="006E45E1" w:rsidP="00673B6A">
      <w:pPr>
        <w:spacing w:after="0" w:line="237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46A91"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r w:rsidR="00146A91" w:rsidRPr="00146A91">
        <w:rPr>
          <w:rFonts w:ascii="Times New Roman" w:hAnsi="Times New Roman" w:cs="Times New Roman"/>
          <w:color w:val="000000"/>
          <w:sz w:val="24"/>
          <w:szCs w:val="24"/>
        </w:rPr>
        <w:t>Перечислить документы, обеспечивающие координацию деятельности подразделений систем железнодорожного транспорта с другими видами транспорта.</w:t>
      </w:r>
    </w:p>
    <w:p w14:paraId="72457490" w14:textId="247E2151" w:rsidR="00146A91" w:rsidRPr="00146A91" w:rsidRDefault="00146A91" w:rsidP="00673B6A">
      <w:pPr>
        <w:spacing w:after="0" w:line="237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46A91">
        <w:rPr>
          <w:rFonts w:ascii="Times New Roman" w:hAnsi="Times New Roman" w:cs="Times New Roman"/>
          <w:color w:val="000000"/>
          <w:sz w:val="24"/>
          <w:szCs w:val="24"/>
        </w:rPr>
        <w:t>9.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Перечислить комплексные услуги транспортного обслуживания.</w:t>
      </w:r>
    </w:p>
    <w:p w14:paraId="5B86EBA9" w14:textId="1294FE49" w:rsidR="00146A91" w:rsidRPr="00146A91" w:rsidRDefault="00146A91" w:rsidP="00673B6A">
      <w:pPr>
        <w:spacing w:after="0" w:line="237" w:lineRule="auto"/>
        <w:rPr>
          <w:sz w:val="24"/>
          <w:szCs w:val="24"/>
        </w:rPr>
      </w:pPr>
      <w:r w:rsidRPr="00146A91">
        <w:rPr>
          <w:rFonts w:ascii="Times New Roman" w:hAnsi="Times New Roman" w:cs="Times New Roman"/>
          <w:color w:val="000000"/>
          <w:sz w:val="24"/>
          <w:szCs w:val="24"/>
        </w:rPr>
        <w:t>10. Составление суточного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46A91">
        <w:rPr>
          <w:rFonts w:ascii="Times New Roman" w:hAnsi="Times New Roman" w:cs="Times New Roman"/>
          <w:color w:val="000000"/>
          <w:sz w:val="24"/>
          <w:szCs w:val="24"/>
        </w:rPr>
        <w:t>плана работы предприятия (организации).</w:t>
      </w:r>
    </w:p>
    <w:p w14:paraId="5ECDA6D5" w14:textId="1FF0AE19" w:rsidR="006E45E1" w:rsidRPr="00146A91" w:rsidRDefault="006E45E1" w:rsidP="006E45E1">
      <w:pPr>
        <w:spacing w:after="0" w:line="237" w:lineRule="auto"/>
        <w:rPr>
          <w:sz w:val="24"/>
          <w:szCs w:val="24"/>
        </w:rPr>
      </w:pPr>
      <w:r w:rsidRPr="00146A91">
        <w:rPr>
          <w:rFonts w:ascii="Times New Roman" w:hAnsi="Times New Roman" w:cs="Times New Roman"/>
          <w:color w:val="000000"/>
          <w:sz w:val="24"/>
          <w:szCs w:val="24"/>
        </w:rPr>
        <w:t>11.</w:t>
      </w:r>
      <w:r w:rsidR="00146A91" w:rsidRPr="00146A91">
        <w:rPr>
          <w:rFonts w:ascii="Times New Roman" w:hAnsi="Times New Roman" w:cs="Times New Roman"/>
          <w:color w:val="000000"/>
          <w:sz w:val="24"/>
          <w:szCs w:val="24"/>
        </w:rPr>
        <w:t xml:space="preserve"> Составление </w:t>
      </w:r>
      <w:r w:rsidRPr="00146A91">
        <w:rPr>
          <w:rFonts w:ascii="Times New Roman" w:hAnsi="Times New Roman" w:cs="Times New Roman"/>
          <w:color w:val="000000"/>
          <w:sz w:val="24"/>
          <w:szCs w:val="24"/>
        </w:rPr>
        <w:t>сменного плана работы предприятия (организации).</w:t>
      </w:r>
    </w:p>
    <w:p w14:paraId="12862906" w14:textId="77777777" w:rsidR="006E45E1" w:rsidRPr="00146A91" w:rsidRDefault="006E45E1" w:rsidP="006E45E1">
      <w:pPr>
        <w:spacing w:after="0" w:line="237" w:lineRule="auto"/>
        <w:rPr>
          <w:sz w:val="24"/>
          <w:szCs w:val="24"/>
        </w:rPr>
      </w:pPr>
      <w:r w:rsidRPr="00146A91">
        <w:rPr>
          <w:rFonts w:ascii="Times New Roman" w:hAnsi="Times New Roman" w:cs="Times New Roman"/>
          <w:color w:val="000000"/>
          <w:sz w:val="24"/>
          <w:szCs w:val="24"/>
        </w:rPr>
        <w:t>12. Эксплуатационные показатели работы предприятия (организации) по периодам (месяц, год).</w:t>
      </w:r>
    </w:p>
    <w:p w14:paraId="3FE09762" w14:textId="77777777" w:rsidR="006E45E1" w:rsidRPr="00146A91" w:rsidRDefault="006E45E1" w:rsidP="006E45E1">
      <w:pPr>
        <w:spacing w:after="0" w:line="237" w:lineRule="auto"/>
        <w:rPr>
          <w:sz w:val="24"/>
          <w:szCs w:val="24"/>
        </w:rPr>
      </w:pPr>
      <w:r w:rsidRPr="00146A91">
        <w:rPr>
          <w:rFonts w:ascii="Times New Roman" w:hAnsi="Times New Roman" w:cs="Times New Roman"/>
          <w:color w:val="000000"/>
          <w:sz w:val="24"/>
          <w:szCs w:val="24"/>
        </w:rPr>
        <w:t>13. Мероприятия по совершенствованию технологии производства.</w:t>
      </w:r>
    </w:p>
    <w:p w14:paraId="261C5A07" w14:textId="0DEB2C7D" w:rsidR="006E45E1" w:rsidRPr="00146A91" w:rsidRDefault="006E45E1" w:rsidP="006E45E1">
      <w:pPr>
        <w:spacing w:after="0" w:line="237" w:lineRule="auto"/>
        <w:rPr>
          <w:sz w:val="24"/>
          <w:szCs w:val="24"/>
        </w:rPr>
      </w:pPr>
      <w:r w:rsidRPr="00146A91">
        <w:rPr>
          <w:rFonts w:ascii="Times New Roman" w:hAnsi="Times New Roman" w:cs="Times New Roman"/>
          <w:color w:val="000000"/>
          <w:sz w:val="24"/>
          <w:szCs w:val="24"/>
        </w:rPr>
        <w:lastRenderedPageBreak/>
        <w:t>14. Технико-экономическое обоснование мероприятий по совершенствованию технологии работы предприятия(организации).</w:t>
      </w:r>
    </w:p>
    <w:p w14:paraId="0DE6EDA0" w14:textId="76D8E5F7" w:rsidR="006E45E1" w:rsidRPr="00146A91" w:rsidRDefault="006E45E1" w:rsidP="006E45E1">
      <w:pPr>
        <w:spacing w:after="0" w:line="237" w:lineRule="auto"/>
        <w:rPr>
          <w:sz w:val="24"/>
          <w:szCs w:val="24"/>
        </w:rPr>
      </w:pPr>
      <w:r w:rsidRPr="00146A9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76519F" w:rsidRPr="00146A91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146A91">
        <w:rPr>
          <w:rFonts w:ascii="Times New Roman" w:hAnsi="Times New Roman" w:cs="Times New Roman"/>
          <w:color w:val="000000"/>
          <w:sz w:val="24"/>
          <w:szCs w:val="24"/>
        </w:rPr>
        <w:t>. Планирование работы на предприятии.</w:t>
      </w:r>
    </w:p>
    <w:p w14:paraId="77EB303C" w14:textId="77777777" w:rsidR="006E45E1" w:rsidRDefault="006E45E1"/>
    <w:p w14:paraId="517EC098" w14:textId="77777777" w:rsidR="0021501C" w:rsidRPr="00F27EB4" w:rsidRDefault="0021501C" w:rsidP="0021501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t xml:space="preserve"> 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BAE95B0" w14:textId="3F05388B" w:rsidR="0021501C" w:rsidRDefault="0021501C"/>
    <w:p w14:paraId="4636C994" w14:textId="77777777" w:rsidR="00556F5F" w:rsidRPr="00F27EB4" w:rsidRDefault="0021501C" w:rsidP="00556F5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556F5F"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зачету с оценкой</w:t>
      </w:r>
    </w:p>
    <w:p w14:paraId="7D01A48A" w14:textId="3EE00AA8" w:rsidR="0021501C" w:rsidRPr="00F27EB4" w:rsidRDefault="0021501C" w:rsidP="00556F5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«Отлично» 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43124376" w14:textId="77777777" w:rsidR="0021501C" w:rsidRPr="00F27EB4" w:rsidRDefault="0021501C" w:rsidP="0021501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sz w:val="24"/>
          <w:szCs w:val="24"/>
        </w:rPr>
        <w:t>Хорошо</w:t>
      </w: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знаний; допустил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EB2CD20" w14:textId="77777777" w:rsidR="0021501C" w:rsidRPr="00F27EB4" w:rsidRDefault="0021501C" w:rsidP="0021501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допустил существенные ошибки</w:t>
      </w:r>
      <w:r w:rsidRPr="00F27EB4">
        <w:rPr>
          <w:rFonts w:ascii="Times New Roman" w:hAnsi="Times New Roman" w:cs="Times New Roman"/>
          <w:sz w:val="24"/>
          <w:szCs w:val="24"/>
        </w:rPr>
        <w:t>.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C741480" w14:textId="77777777" w:rsidR="0021501C" w:rsidRPr="00F27EB4" w:rsidRDefault="0021501C" w:rsidP="0021501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  <w:r w:rsidRPr="00F27EB4"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грубые ошибки.  </w:t>
      </w:r>
    </w:p>
    <w:p w14:paraId="2C433E1B" w14:textId="77777777" w:rsidR="0021501C" w:rsidRPr="00F27EB4" w:rsidRDefault="0021501C" w:rsidP="0021501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15AE20F6" w14:textId="77777777" w:rsidR="0021501C" w:rsidRPr="00F27EB4" w:rsidRDefault="0021501C" w:rsidP="002150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1501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Виды ошибок:</w:t>
      </w: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</w:p>
    <w:p w14:paraId="54332AC6" w14:textId="77777777" w:rsidR="0021501C" w:rsidRPr="00F27EB4" w:rsidRDefault="0021501C" w:rsidP="002150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9FCCA9E" w14:textId="77777777" w:rsidR="0021501C" w:rsidRPr="00F27EB4" w:rsidRDefault="0021501C" w:rsidP="002150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01F5DD54" w14:textId="77777777" w:rsidR="0021501C" w:rsidRPr="00F27EB4" w:rsidRDefault="0021501C" w:rsidP="002150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1D48A5D" w14:textId="77777777" w:rsidR="00A04BBB" w:rsidRDefault="00A04BBB"/>
    <w:sectPr w:rsidR="00A04BBB" w:rsidSect="001D517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780A5" w14:textId="77777777" w:rsidR="00AD72AC" w:rsidRDefault="00AD72AC" w:rsidP="00A04BBB">
      <w:pPr>
        <w:spacing w:after="0" w:line="240" w:lineRule="auto"/>
      </w:pPr>
      <w:r>
        <w:separator/>
      </w:r>
    </w:p>
  </w:endnote>
  <w:endnote w:type="continuationSeparator" w:id="0">
    <w:p w14:paraId="66E54AD8" w14:textId="77777777" w:rsidR="00AD72AC" w:rsidRDefault="00AD72AC" w:rsidP="00A04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7EB25" w14:textId="77777777" w:rsidR="00AD72AC" w:rsidRDefault="00AD72AC" w:rsidP="00A04BBB">
      <w:pPr>
        <w:spacing w:after="0" w:line="240" w:lineRule="auto"/>
      </w:pPr>
      <w:r>
        <w:separator/>
      </w:r>
    </w:p>
  </w:footnote>
  <w:footnote w:type="continuationSeparator" w:id="0">
    <w:p w14:paraId="19C7A36B" w14:textId="77777777" w:rsidR="00AD72AC" w:rsidRDefault="00AD72AC" w:rsidP="00A04BBB">
      <w:pPr>
        <w:spacing w:after="0" w:line="240" w:lineRule="auto"/>
      </w:pPr>
      <w:r>
        <w:continuationSeparator/>
      </w:r>
    </w:p>
  </w:footnote>
  <w:footnote w:id="1">
    <w:p w14:paraId="6D4A7E21" w14:textId="77777777" w:rsidR="00EE162B" w:rsidRPr="00A80977" w:rsidRDefault="00EE162B" w:rsidP="00A04BBB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9333DD"/>
    <w:multiLevelType w:val="hybridMultilevel"/>
    <w:tmpl w:val="97182068"/>
    <w:lvl w:ilvl="0" w:tplc="C2664B9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73420699"/>
    <w:multiLevelType w:val="hybridMultilevel"/>
    <w:tmpl w:val="26666D34"/>
    <w:lvl w:ilvl="0" w:tplc="DADCD0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63F"/>
    <w:rsid w:val="0003656A"/>
    <w:rsid w:val="00061499"/>
    <w:rsid w:val="00063CA0"/>
    <w:rsid w:val="000731F9"/>
    <w:rsid w:val="00083339"/>
    <w:rsid w:val="00095863"/>
    <w:rsid w:val="00096338"/>
    <w:rsid w:val="000C12AC"/>
    <w:rsid w:val="000E18BA"/>
    <w:rsid w:val="00133BB6"/>
    <w:rsid w:val="00146A91"/>
    <w:rsid w:val="0016327C"/>
    <w:rsid w:val="00163699"/>
    <w:rsid w:val="001A6118"/>
    <w:rsid w:val="001D517F"/>
    <w:rsid w:val="001E3938"/>
    <w:rsid w:val="002045EB"/>
    <w:rsid w:val="0021501C"/>
    <w:rsid w:val="0022168C"/>
    <w:rsid w:val="00251316"/>
    <w:rsid w:val="002846D5"/>
    <w:rsid w:val="003140B8"/>
    <w:rsid w:val="00315306"/>
    <w:rsid w:val="00322CA5"/>
    <w:rsid w:val="003A097F"/>
    <w:rsid w:val="003A19D6"/>
    <w:rsid w:val="003C206D"/>
    <w:rsid w:val="003E0CEF"/>
    <w:rsid w:val="003E0EBA"/>
    <w:rsid w:val="003E5F7B"/>
    <w:rsid w:val="00407612"/>
    <w:rsid w:val="00441A9C"/>
    <w:rsid w:val="00482857"/>
    <w:rsid w:val="00495C4D"/>
    <w:rsid w:val="004D79EE"/>
    <w:rsid w:val="004E4D26"/>
    <w:rsid w:val="00500B06"/>
    <w:rsid w:val="00502197"/>
    <w:rsid w:val="005201B1"/>
    <w:rsid w:val="005528DF"/>
    <w:rsid w:val="00556F5F"/>
    <w:rsid w:val="00565C49"/>
    <w:rsid w:val="00573010"/>
    <w:rsid w:val="005832A1"/>
    <w:rsid w:val="00587AA9"/>
    <w:rsid w:val="005A6CAF"/>
    <w:rsid w:val="005D2FEF"/>
    <w:rsid w:val="005D6EA5"/>
    <w:rsid w:val="00612E44"/>
    <w:rsid w:val="00623152"/>
    <w:rsid w:val="00647427"/>
    <w:rsid w:val="00653863"/>
    <w:rsid w:val="00673B6A"/>
    <w:rsid w:val="006E2678"/>
    <w:rsid w:val="006E45E1"/>
    <w:rsid w:val="00724C37"/>
    <w:rsid w:val="00763A38"/>
    <w:rsid w:val="0076519F"/>
    <w:rsid w:val="00766F49"/>
    <w:rsid w:val="00812443"/>
    <w:rsid w:val="00877764"/>
    <w:rsid w:val="008F6669"/>
    <w:rsid w:val="00904851"/>
    <w:rsid w:val="00996BBE"/>
    <w:rsid w:val="00A04BBB"/>
    <w:rsid w:val="00A050B6"/>
    <w:rsid w:val="00A368ED"/>
    <w:rsid w:val="00A43E3B"/>
    <w:rsid w:val="00A97EED"/>
    <w:rsid w:val="00AA4DB9"/>
    <w:rsid w:val="00AB463F"/>
    <w:rsid w:val="00AD72AC"/>
    <w:rsid w:val="00B72822"/>
    <w:rsid w:val="00B87AE9"/>
    <w:rsid w:val="00BA2C9E"/>
    <w:rsid w:val="00BF0D0A"/>
    <w:rsid w:val="00C450A5"/>
    <w:rsid w:val="00CB6E3C"/>
    <w:rsid w:val="00CF4D85"/>
    <w:rsid w:val="00D04CF5"/>
    <w:rsid w:val="00D54629"/>
    <w:rsid w:val="00D6363C"/>
    <w:rsid w:val="00D801A9"/>
    <w:rsid w:val="00D86AC6"/>
    <w:rsid w:val="00DA7CD1"/>
    <w:rsid w:val="00DB29D8"/>
    <w:rsid w:val="00DD5856"/>
    <w:rsid w:val="00DF0AB7"/>
    <w:rsid w:val="00E31590"/>
    <w:rsid w:val="00E338F5"/>
    <w:rsid w:val="00E44B0C"/>
    <w:rsid w:val="00E45B2A"/>
    <w:rsid w:val="00E55CBC"/>
    <w:rsid w:val="00E8379F"/>
    <w:rsid w:val="00E876AF"/>
    <w:rsid w:val="00EC7734"/>
    <w:rsid w:val="00EE162B"/>
    <w:rsid w:val="00EE52D2"/>
    <w:rsid w:val="00F039A2"/>
    <w:rsid w:val="00F141AF"/>
    <w:rsid w:val="00F16D40"/>
    <w:rsid w:val="00F66690"/>
    <w:rsid w:val="00F7278D"/>
    <w:rsid w:val="00FA6744"/>
    <w:rsid w:val="00FE44F5"/>
    <w:rsid w:val="00FF1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2D636"/>
  <w15:chartTrackingRefBased/>
  <w15:docId w15:val="{5B766D64-D5F8-48DF-A7F1-1CA32800A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0CE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0CEF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paragraph">
    <w:name w:val="paragraph"/>
    <w:basedOn w:val="a"/>
    <w:rsid w:val="00221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22168C"/>
  </w:style>
  <w:style w:type="character" w:customStyle="1" w:styleId="eop">
    <w:name w:val="eop"/>
    <w:basedOn w:val="a0"/>
    <w:rsid w:val="0022168C"/>
  </w:style>
  <w:style w:type="table" w:styleId="a4">
    <w:name w:val="Table Grid"/>
    <w:basedOn w:val="a1"/>
    <w:uiPriority w:val="59"/>
    <w:rsid w:val="006538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04BB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04BBB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A04BBB"/>
    <w:rPr>
      <w:vertAlign w:val="superscript"/>
    </w:rPr>
  </w:style>
  <w:style w:type="character" w:customStyle="1" w:styleId="c3">
    <w:name w:val="c3"/>
    <w:basedOn w:val="a0"/>
    <w:rsid w:val="00A43E3B"/>
  </w:style>
  <w:style w:type="character" w:customStyle="1" w:styleId="c4">
    <w:name w:val="c4"/>
    <w:basedOn w:val="a0"/>
    <w:rsid w:val="00A43E3B"/>
  </w:style>
  <w:style w:type="table" w:customStyle="1" w:styleId="1">
    <w:name w:val="Сетка таблицы1"/>
    <w:basedOn w:val="a1"/>
    <w:next w:val="a4"/>
    <w:uiPriority w:val="59"/>
    <w:rsid w:val="0009633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6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5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6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7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2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8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3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4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3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1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84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3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2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16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6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38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56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4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6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1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85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7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8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04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4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9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7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17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56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2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54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96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9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4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17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13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2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9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77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7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09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3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24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9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0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69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8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87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85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38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03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85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0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74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1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68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67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49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77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3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6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33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93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36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09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8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2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22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98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39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2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5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21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34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54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91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53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97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07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9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9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56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26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21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47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9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37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4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3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5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08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69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2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0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3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8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94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1406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Андрианова</dc:creator>
  <cp:keywords/>
  <dc:description/>
  <cp:lastModifiedBy>Специалист УМО 2</cp:lastModifiedBy>
  <cp:revision>5</cp:revision>
  <dcterms:created xsi:type="dcterms:W3CDTF">2024-11-06T10:29:00Z</dcterms:created>
  <dcterms:modified xsi:type="dcterms:W3CDTF">2026-08-19T10:52:00Z</dcterms:modified>
</cp:coreProperties>
</file>